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E65" w:rsidRDefault="00B34E65" w:rsidP="00B34E65">
      <w:pPr>
        <w:pStyle w:val="NormalWeb"/>
      </w:pPr>
      <w:r>
        <w:rPr>
          <w:rStyle w:val="Textoennegrita"/>
          <w:u w:val="single"/>
        </w:rPr>
        <w:t>Año 2018</w:t>
      </w:r>
    </w:p>
    <w:p w:rsidR="00B34E65" w:rsidRDefault="00B34E65" w:rsidP="00B34E65">
      <w:pPr>
        <w:pStyle w:val="NormalWeb"/>
      </w:pPr>
      <w:r>
        <w:t>- </w:t>
      </w:r>
      <w:hyperlink r:id="rId5" w:history="1">
        <w:r>
          <w:rPr>
            <w:rStyle w:val="Hipervnculo"/>
          </w:rPr>
          <w:t xml:space="preserve"> Sector Alime</w:t>
        </w:r>
        <w:bookmarkStart w:id="0" w:name="_GoBack"/>
        <w:bookmarkEnd w:id="0"/>
        <w:r>
          <w:rPr>
            <w:rStyle w:val="Hipervnculo"/>
          </w:rPr>
          <w:t>n</w:t>
        </w:r>
        <w:r>
          <w:rPr>
            <w:rStyle w:val="Hipervnculo"/>
          </w:rPr>
          <w:t>tos</w:t>
        </w:r>
      </w:hyperlink>
    </w:p>
    <w:p w:rsidR="00B34E65" w:rsidRDefault="00B34E65" w:rsidP="00B34E65">
      <w:pPr>
        <w:pStyle w:val="NormalWeb"/>
      </w:pPr>
      <w:r>
        <w:t>- </w:t>
      </w:r>
      <w:hyperlink r:id="rId6" w:history="1">
        <w:r>
          <w:rPr>
            <w:rStyle w:val="Hipervnculo"/>
          </w:rPr>
          <w:t xml:space="preserve"> Sector Energía</w:t>
        </w:r>
      </w:hyperlink>
    </w:p>
    <w:p w:rsidR="00B34E65" w:rsidRDefault="00B34E65" w:rsidP="00B34E65">
      <w:pPr>
        <w:pStyle w:val="NormalWeb"/>
      </w:pPr>
      <w:r>
        <w:t xml:space="preserve">- </w:t>
      </w:r>
      <w:hyperlink r:id="rId7" w:history="1">
        <w:r>
          <w:rPr>
            <w:rStyle w:val="Hipervnculo"/>
          </w:rPr>
          <w:t>Sector Medio Ambiente</w:t>
        </w:r>
      </w:hyperlink>
    </w:p>
    <w:p w:rsidR="00B34E65" w:rsidRDefault="00B34E65" w:rsidP="00B34E65">
      <w:pPr>
        <w:pStyle w:val="NormalWeb"/>
      </w:pPr>
      <w:r>
        <w:t xml:space="preserve">- </w:t>
      </w:r>
      <w:hyperlink r:id="rId8" w:history="1">
        <w:r>
          <w:rPr>
            <w:rStyle w:val="Hipervnculo"/>
          </w:rPr>
          <w:t>Sector Tratamiento de Residuales</w:t>
        </w:r>
      </w:hyperlink>
    </w:p>
    <w:p w:rsidR="00B34E65" w:rsidRDefault="00B34E65" w:rsidP="00B34E65">
      <w:pPr>
        <w:pStyle w:val="NormalWeb"/>
      </w:pPr>
      <w:r>
        <w:rPr>
          <w:rStyle w:val="Textoennegrita"/>
        </w:rPr>
        <w:t>- Sector Construcción</w:t>
      </w:r>
    </w:p>
    <w:p w:rsidR="00B34E65" w:rsidRDefault="00B34E65" w:rsidP="00B34E65">
      <w:pPr>
        <w:pStyle w:val="NormalWeb"/>
      </w:pPr>
      <w:r>
        <w:t xml:space="preserve">1. </w:t>
      </w:r>
      <w:hyperlink r:id="rId9" w:history="1">
        <w:r>
          <w:rPr>
            <w:rStyle w:val="Hipervnculo"/>
          </w:rPr>
          <w:t>Estructuras rompeolas para la protección de zonas costeras.</w:t>
        </w:r>
      </w:hyperlink>
    </w:p>
    <w:p w:rsidR="00B34E65" w:rsidRDefault="00B34E65" w:rsidP="00B34E65">
      <w:pPr>
        <w:pStyle w:val="NormalWeb"/>
      </w:pPr>
      <w:r>
        <w:t xml:space="preserve">2. </w:t>
      </w:r>
      <w:hyperlink r:id="rId10" w:history="1">
        <w:r>
          <w:rPr>
            <w:rStyle w:val="Hipervnculo"/>
          </w:rPr>
          <w:t>Cubiertas de techo.</w:t>
        </w:r>
      </w:hyperlink>
    </w:p>
    <w:p w:rsidR="00B34E65" w:rsidRDefault="00B34E65" w:rsidP="00B34E65">
      <w:pPr>
        <w:pStyle w:val="NormalWeb"/>
      </w:pPr>
      <w:r>
        <w:t xml:space="preserve">3. </w:t>
      </w:r>
      <w:hyperlink r:id="rId11" w:history="1">
        <w:r>
          <w:rPr>
            <w:rStyle w:val="Hipervnculo"/>
          </w:rPr>
          <w:t>Mezclas asfálticas con neumáticos fuera de uso y otros productos reciclados.</w:t>
        </w:r>
      </w:hyperlink>
    </w:p>
    <w:p w:rsidR="00B34E65" w:rsidRDefault="00B34E65" w:rsidP="00B34E65">
      <w:pPr>
        <w:pStyle w:val="NormalWeb"/>
      </w:pPr>
      <w:r>
        <w:t xml:space="preserve">4. </w:t>
      </w:r>
      <w:hyperlink r:id="rId12" w:history="1">
        <w:r>
          <w:rPr>
            <w:rStyle w:val="Hipervnculo"/>
          </w:rPr>
          <w:t>Residuos de la construcción en las nuevas edificaciones</w:t>
        </w:r>
      </w:hyperlink>
      <w:r>
        <w:t>.</w:t>
      </w:r>
    </w:p>
    <w:p w:rsidR="00B34E65" w:rsidRDefault="00B34E65" w:rsidP="00B34E65">
      <w:pPr>
        <w:pStyle w:val="NormalWeb"/>
      </w:pPr>
    </w:p>
    <w:p w:rsidR="005161F2" w:rsidRDefault="00B34E65"/>
    <w:sectPr w:rsidR="005161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E65"/>
    <w:rsid w:val="00111DE2"/>
    <w:rsid w:val="006814E6"/>
    <w:rsid w:val="00B34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34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B34E65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B34E65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B34E6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34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B34E65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B34E65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B34E6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2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cpi.cu/sites/default/files/archivos_a_vincular/residuales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cpi.cu/sites/default/files/archivos_a_vincular/medioambiente.pdf" TargetMode="External"/><Relationship Id="rId12" Type="http://schemas.openxmlformats.org/officeDocument/2006/relationships/hyperlink" Target="http://www.ocpi.cu/sites/default/files/archivos_a_vincular/residuos.pd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ocpi.cu/sites/default/files/archivos_a_vincular/energia.pdf" TargetMode="External"/><Relationship Id="rId11" Type="http://schemas.openxmlformats.org/officeDocument/2006/relationships/hyperlink" Target="http://www.ocpi.cu/sites/default/files/archivos_a_vincular/mezclas.pdf" TargetMode="External"/><Relationship Id="rId5" Type="http://schemas.openxmlformats.org/officeDocument/2006/relationships/hyperlink" Target="http://www.ocpi.cu/sites/default/files/archivos_a_vincular/alimentos.pdf" TargetMode="External"/><Relationship Id="rId10" Type="http://schemas.openxmlformats.org/officeDocument/2006/relationships/hyperlink" Target="http://www.ocpi.cu/sites/default/files/archivos_a_vincular/alerta2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cpi.cu/sites/default/files/archivos_a_vincular/construccion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Yenitse Alvarez González</dc:creator>
  <cp:lastModifiedBy>Yenitse Alvarez González</cp:lastModifiedBy>
  <cp:revision>1</cp:revision>
  <dcterms:created xsi:type="dcterms:W3CDTF">2019-05-14T19:28:00Z</dcterms:created>
  <dcterms:modified xsi:type="dcterms:W3CDTF">2019-05-14T19:29:00Z</dcterms:modified>
</cp:coreProperties>
</file>